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DFF1" w14:textId="51D1F21E" w:rsidR="00557AE1" w:rsidRDefault="00557AE1" w:rsidP="00557AE1">
      <w:pPr>
        <w:rPr>
          <w:rFonts w:ascii="Calibri" w:hAnsi="Calibri" w:cs="Calibri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7E425B76" wp14:editId="2E50FA8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2130" cy="971550"/>
            <wp:effectExtent l="0" t="0" r="7620" b="0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25" cy="97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8B0C3" w14:textId="77777777" w:rsidR="00557AE1" w:rsidRDefault="00557AE1" w:rsidP="00557AE1">
      <w:pPr>
        <w:rPr>
          <w:rFonts w:ascii="Calibri" w:hAnsi="Calibri" w:cs="Calibri"/>
          <w:sz w:val="28"/>
          <w:szCs w:val="28"/>
        </w:rPr>
      </w:pPr>
    </w:p>
    <w:p w14:paraId="75F0CF6D" w14:textId="77777777" w:rsidR="00557AE1" w:rsidRDefault="00557AE1" w:rsidP="00557AE1">
      <w:pPr>
        <w:rPr>
          <w:rFonts w:ascii="Calibri" w:hAnsi="Calibri" w:cs="Calibri"/>
          <w:sz w:val="28"/>
          <w:szCs w:val="28"/>
        </w:rPr>
      </w:pPr>
    </w:p>
    <w:p w14:paraId="232EB408" w14:textId="77777777" w:rsidR="00557AE1" w:rsidRDefault="00557AE1" w:rsidP="00557AE1">
      <w:pPr>
        <w:rPr>
          <w:rFonts w:ascii="Calibri" w:hAnsi="Calibri" w:cs="Calibri"/>
          <w:sz w:val="28"/>
          <w:szCs w:val="28"/>
        </w:rPr>
      </w:pPr>
    </w:p>
    <w:p w14:paraId="43B7A306" w14:textId="51BD643B" w:rsidR="00557AE1" w:rsidRPr="00585334" w:rsidRDefault="00557AE1" w:rsidP="00557AE1">
      <w:pPr>
        <w:rPr>
          <w:rFonts w:ascii="Calibri" w:hAnsi="Calibri" w:cs="Calibri"/>
          <w:sz w:val="28"/>
          <w:szCs w:val="28"/>
        </w:rPr>
      </w:pPr>
      <w:r w:rsidRPr="00585334">
        <w:rPr>
          <w:rFonts w:ascii="Calibri" w:hAnsi="Calibri" w:cs="Calibri"/>
          <w:sz w:val="28"/>
          <w:szCs w:val="28"/>
        </w:rPr>
        <w:t>Styrelsemöte 2024-06-13 kl.19.00 Teams</w:t>
      </w:r>
    </w:p>
    <w:p w14:paraId="76F5ED93" w14:textId="77777777" w:rsidR="00557AE1" w:rsidRPr="00585334" w:rsidRDefault="00557AE1" w:rsidP="00557AE1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 xml:space="preserve">Närvarande: Örjan Eriksson, Johan Garli, Mia Strömstedt, Olle Gavelin, Per-Erik </w:t>
      </w:r>
      <w:proofErr w:type="spellStart"/>
      <w:r w:rsidRPr="00585334">
        <w:rPr>
          <w:rFonts w:ascii="Calibri" w:hAnsi="Calibri" w:cs="Calibri"/>
        </w:rPr>
        <w:t>Norback</w:t>
      </w:r>
      <w:proofErr w:type="spellEnd"/>
      <w:r w:rsidRPr="00585334">
        <w:rPr>
          <w:rFonts w:ascii="Calibri" w:hAnsi="Calibri" w:cs="Calibri"/>
        </w:rPr>
        <w:t xml:space="preserve">, </w:t>
      </w:r>
    </w:p>
    <w:p w14:paraId="53A81CC8" w14:textId="77777777" w:rsidR="00557AE1" w:rsidRPr="00585334" w:rsidRDefault="00557AE1" w:rsidP="00557AE1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>Ludvig Bergström, Sandra Berntzen, Ulf Jernström, Elias Westberg</w:t>
      </w:r>
    </w:p>
    <w:p w14:paraId="73651293" w14:textId="77777777" w:rsidR="00557AE1" w:rsidRPr="00585334" w:rsidRDefault="00557AE1" w:rsidP="00557AE1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>Ej närvarande: Annika Billberg, Jenny Lindström, Anders Andersson</w:t>
      </w:r>
    </w:p>
    <w:p w14:paraId="07867D27" w14:textId="77777777" w:rsidR="00557AE1" w:rsidRDefault="00557AE1" w:rsidP="00557AE1">
      <w:pPr>
        <w:rPr>
          <w:sz w:val="28"/>
          <w:szCs w:val="28"/>
        </w:rPr>
      </w:pPr>
    </w:p>
    <w:p w14:paraId="4D7BFC70" w14:textId="77777777" w:rsidR="00557AE1" w:rsidRDefault="00557AE1" w:rsidP="00557AE1"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  <w:t xml:space="preserve"> </w:t>
      </w:r>
      <w:r w:rsidRPr="00A70BFA">
        <w:rPr>
          <w:rStyle w:val="Stark"/>
          <w:rFonts w:ascii="Calibri" w:hAnsi="Calibri" w:cs="Calibri"/>
          <w:b w:val="0"/>
          <w:bCs w:val="0"/>
        </w:rPr>
        <w:t>Ordförande Örjan öppnande mötet</w:t>
      </w:r>
    </w:p>
    <w:p w14:paraId="2890222A" w14:textId="77777777" w:rsidR="00557AE1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2.</w:t>
      </w:r>
      <w:r>
        <w:rPr>
          <w:rStyle w:val="Stark"/>
          <w:rFonts w:ascii="Calibri" w:hAnsi="Calibri" w:cs="Calibri"/>
        </w:rPr>
        <w:tab/>
      </w:r>
      <w:r w:rsidRPr="00A70BFA">
        <w:rPr>
          <w:rStyle w:val="Stark"/>
          <w:rFonts w:ascii="Calibri" w:hAnsi="Calibri" w:cs="Calibri"/>
          <w:b w:val="0"/>
          <w:bCs w:val="0"/>
        </w:rPr>
        <w:t>Dagordningen godkändes</w:t>
      </w:r>
    </w:p>
    <w:p w14:paraId="3C7B780E" w14:textId="77777777" w:rsidR="00557AE1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3.</w:t>
      </w:r>
      <w:r>
        <w:rPr>
          <w:rStyle w:val="Stark"/>
          <w:rFonts w:ascii="Calibri" w:hAnsi="Calibri" w:cs="Calibri"/>
        </w:rPr>
        <w:tab/>
      </w:r>
      <w:r w:rsidRPr="00A70BFA">
        <w:rPr>
          <w:rStyle w:val="Stark"/>
          <w:rFonts w:ascii="Calibri" w:hAnsi="Calibri" w:cs="Calibri"/>
          <w:b w:val="0"/>
          <w:bCs w:val="0"/>
        </w:rPr>
        <w:t xml:space="preserve"> Föregående protokoll godkändes och lades till handlingarna</w:t>
      </w:r>
    </w:p>
    <w:p w14:paraId="67B97FE9" w14:textId="77777777" w:rsidR="00557AE1" w:rsidRPr="00B57C14" w:rsidRDefault="00557AE1" w:rsidP="00557AE1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B57C14">
        <w:rPr>
          <w:rStyle w:val="Stark"/>
          <w:rFonts w:ascii="Calibri" w:hAnsi="Calibri" w:cs="Calibri"/>
        </w:rPr>
        <w:t>Kvarstående punkter</w:t>
      </w:r>
      <w:r>
        <w:rPr>
          <w:rStyle w:val="Stark"/>
          <w:rFonts w:ascii="Calibri" w:hAnsi="Calibri" w:cs="Calibri"/>
        </w:rPr>
        <w:t xml:space="preserve">, </w:t>
      </w:r>
      <w:r w:rsidRPr="00462013">
        <w:rPr>
          <w:rStyle w:val="Stark"/>
          <w:rFonts w:ascii="Calibri" w:hAnsi="Calibri" w:cs="Calibri"/>
          <w:b w:val="0"/>
          <w:bCs w:val="0"/>
        </w:rPr>
        <w:t>Tekniker och domare, rally lista, Mia, Johan och Örjan kollar över listan och presenterar den vid nästa möte.</w:t>
      </w:r>
      <w:r>
        <w:rPr>
          <w:rStyle w:val="Stark"/>
          <w:rFonts w:ascii="Calibri" w:hAnsi="Calibri" w:cs="Calibri"/>
          <w:b w:val="0"/>
          <w:bCs w:val="0"/>
        </w:rPr>
        <w:t xml:space="preserve"> Dom sätter en tid för möte. Vi kallar SGA Dan Hoff till detta möte också. Nu är detta klart!</w:t>
      </w:r>
    </w:p>
    <w:p w14:paraId="526CEAC8" w14:textId="77777777" w:rsidR="00557AE1" w:rsidRPr="00073030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  <w:t xml:space="preserve"> Ekonomi </w:t>
      </w:r>
      <w:r w:rsidRPr="00A70BFA">
        <w:rPr>
          <w:rStyle w:val="Stark"/>
          <w:rFonts w:ascii="Calibri" w:hAnsi="Calibri" w:cs="Calibri"/>
          <w:b w:val="0"/>
          <w:bCs w:val="0"/>
        </w:rPr>
        <w:t>ser bra ut!</w:t>
      </w:r>
    </w:p>
    <w:p w14:paraId="3777CC07" w14:textId="77777777" w:rsidR="00557AE1" w:rsidRPr="00A70BFA" w:rsidRDefault="00557AE1" w:rsidP="00557AE1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Hemsidan/Sociala medier, </w:t>
      </w:r>
      <w:r w:rsidRPr="00A70BFA">
        <w:rPr>
          <w:rStyle w:val="Stark"/>
          <w:rFonts w:ascii="Calibri" w:hAnsi="Calibri" w:cs="Calibri"/>
          <w:b w:val="0"/>
          <w:bCs w:val="0"/>
        </w:rPr>
        <w:t>inget nytt att rapportera!</w:t>
      </w:r>
      <w:r>
        <w:rPr>
          <w:rStyle w:val="Stark"/>
          <w:rFonts w:ascii="Calibri" w:hAnsi="Calibri" w:cs="Calibri"/>
          <w:b w:val="0"/>
          <w:bCs w:val="0"/>
        </w:rPr>
        <w:t xml:space="preserve"> Dags för galamarknadsföring!</w:t>
      </w:r>
    </w:p>
    <w:p w14:paraId="09DB0C6D" w14:textId="2D973F5B" w:rsidR="00557AE1" w:rsidRPr="00F33243" w:rsidRDefault="00557AE1" w:rsidP="00557AE1">
      <w:pPr>
        <w:shd w:val="clear" w:color="auto" w:fill="FFFFFF"/>
        <w:ind w:left="1300" w:hanging="1300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</w:r>
      <w:r w:rsidRPr="00F33243">
        <w:rPr>
          <w:rStyle w:val="Stark"/>
          <w:rFonts w:ascii="Calibri" w:hAnsi="Calibri" w:cs="Calibri"/>
          <w:sz w:val="24"/>
          <w:szCs w:val="24"/>
        </w:rPr>
        <w:t>Uppdrag ungdom</w:t>
      </w:r>
      <w:r>
        <w:rPr>
          <w:rStyle w:val="Stark"/>
          <w:rFonts w:ascii="Calibri" w:hAnsi="Calibri" w:cs="Calibri"/>
        </w:rPr>
        <w:t xml:space="preserve">, </w:t>
      </w:r>
      <w:r w:rsidRPr="00A70BFA">
        <w:rPr>
          <w:rFonts w:ascii="Calibri" w:eastAsia="Times New Roman" w:hAnsi="Calibri" w:cs="Calibri"/>
          <w:color w:val="222222"/>
          <w:kern w:val="0"/>
          <w:sz w:val="24"/>
          <w:szCs w:val="24"/>
          <w:lang w:eastAsia="sv-SE"/>
          <w14:ligatures w14:val="none"/>
        </w:rPr>
        <w:t xml:space="preserve">Det har varit ett svalt intresse från klubbarna att svara på mejlet som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sv-SE"/>
          <w14:ligatures w14:val="none"/>
        </w:rPr>
        <w:t>Annika</w:t>
      </w:r>
      <w:r w:rsidRPr="00A70BFA">
        <w:rPr>
          <w:rFonts w:ascii="Calibri" w:eastAsia="Times New Roman" w:hAnsi="Calibri" w:cs="Calibri"/>
          <w:color w:val="222222"/>
          <w:kern w:val="0"/>
          <w:sz w:val="24"/>
          <w:szCs w:val="24"/>
          <w:lang w:eastAsia="sv-SE"/>
          <w14:ligatures w14:val="none"/>
        </w:rPr>
        <w:t xml:space="preserve"> skickade ut. Faktiskt bara tre som svarat. </w:t>
      </w:r>
      <w:r w:rsidRPr="00A70BF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Anmärkningsvärt är att det är endast klubbar där det är tjejer som sköter mejlen som har svarat.</w:t>
      </w:r>
      <w:r w:rsidRPr="00A70BFA">
        <w:rPr>
          <w:rFonts w:ascii="Calibri" w:eastAsia="Times New Roman" w:hAnsi="Calibri" w:cs="Calibri"/>
          <w:color w:val="222222"/>
          <w:kern w:val="0"/>
          <w:sz w:val="24"/>
          <w:szCs w:val="24"/>
          <w:lang w:eastAsia="sv-SE"/>
          <w14:ligatures w14:val="none"/>
        </w:rPr>
        <w:t xml:space="preserve"> Tänker också att jag ska ta kontakt med Sofia Wolfenstein och på så vis kanske komma i kontakt med Young Wheels. Tar ett möte med Ludvig och Elias på midsommar.</w:t>
      </w:r>
    </w:p>
    <w:p w14:paraId="337869F2" w14:textId="77777777" w:rsidR="00557AE1" w:rsidRPr="00A70BFA" w:rsidRDefault="00557AE1" w:rsidP="00557AE1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7.</w:t>
      </w:r>
      <w:r>
        <w:rPr>
          <w:rStyle w:val="Stark"/>
          <w:rFonts w:ascii="Calibri" w:hAnsi="Calibri" w:cs="Calibri"/>
        </w:rPr>
        <w:tab/>
        <w:t xml:space="preserve">Arrangörer, </w:t>
      </w:r>
      <w:r w:rsidRPr="00A70BFA">
        <w:rPr>
          <w:rStyle w:val="Stark"/>
          <w:rFonts w:ascii="Calibri" w:hAnsi="Calibri" w:cs="Calibri"/>
          <w:b w:val="0"/>
          <w:bCs w:val="0"/>
        </w:rPr>
        <w:t xml:space="preserve">inget nytt, inställda tävlingar, varför? Ska alla ha </w:t>
      </w:r>
      <w:r>
        <w:rPr>
          <w:rStyle w:val="Stark"/>
          <w:rFonts w:ascii="Calibri" w:hAnsi="Calibri" w:cs="Calibri"/>
          <w:b w:val="0"/>
          <w:bCs w:val="0"/>
        </w:rPr>
        <w:t xml:space="preserve">många </w:t>
      </w:r>
      <w:r w:rsidRPr="00A70BFA">
        <w:rPr>
          <w:rStyle w:val="Stark"/>
          <w:rFonts w:ascii="Calibri" w:hAnsi="Calibri" w:cs="Calibri"/>
          <w:b w:val="0"/>
          <w:bCs w:val="0"/>
        </w:rPr>
        <w:t xml:space="preserve">stora tävlingar? Bättre att göra en bra 1 dagars </w:t>
      </w:r>
      <w:proofErr w:type="gramStart"/>
      <w:r w:rsidRPr="00A70BFA">
        <w:rPr>
          <w:rStyle w:val="Stark"/>
          <w:rFonts w:ascii="Calibri" w:hAnsi="Calibri" w:cs="Calibri"/>
          <w:b w:val="0"/>
          <w:bCs w:val="0"/>
        </w:rPr>
        <w:t>is</w:t>
      </w:r>
      <w:r>
        <w:rPr>
          <w:rStyle w:val="Stark"/>
          <w:rFonts w:ascii="Calibri" w:hAnsi="Calibri" w:cs="Calibri"/>
          <w:b w:val="0"/>
          <w:bCs w:val="0"/>
        </w:rPr>
        <w:t>tället</w:t>
      </w:r>
      <w:proofErr w:type="gramEnd"/>
      <w:r>
        <w:rPr>
          <w:rStyle w:val="Stark"/>
          <w:rFonts w:ascii="Calibri" w:hAnsi="Calibri" w:cs="Calibri"/>
          <w:b w:val="0"/>
          <w:bCs w:val="0"/>
        </w:rPr>
        <w:t xml:space="preserve"> </w:t>
      </w:r>
      <w:r w:rsidRPr="00A70BFA">
        <w:rPr>
          <w:rStyle w:val="Stark"/>
          <w:rFonts w:ascii="Calibri" w:hAnsi="Calibri" w:cs="Calibri"/>
          <w:b w:val="0"/>
          <w:bCs w:val="0"/>
        </w:rPr>
        <w:t>f</w:t>
      </w:r>
      <w:r>
        <w:rPr>
          <w:rStyle w:val="Stark"/>
          <w:rFonts w:ascii="Calibri" w:hAnsi="Calibri" w:cs="Calibri"/>
          <w:b w:val="0"/>
          <w:bCs w:val="0"/>
        </w:rPr>
        <w:t>ör</w:t>
      </w:r>
      <w:r w:rsidRPr="00A70BFA">
        <w:rPr>
          <w:rStyle w:val="Stark"/>
          <w:rFonts w:ascii="Calibri" w:hAnsi="Calibri" w:cs="Calibri"/>
          <w:b w:val="0"/>
          <w:bCs w:val="0"/>
        </w:rPr>
        <w:t xml:space="preserve"> att ställa in en 2-dagars. </w:t>
      </w:r>
      <w:r>
        <w:rPr>
          <w:rStyle w:val="Stark"/>
          <w:rFonts w:ascii="Calibri" w:hAnsi="Calibri" w:cs="Calibri"/>
          <w:b w:val="0"/>
          <w:bCs w:val="0"/>
        </w:rPr>
        <w:t xml:space="preserve">    </w:t>
      </w:r>
      <w:r w:rsidRPr="00A70BFA">
        <w:rPr>
          <w:rStyle w:val="Stark"/>
          <w:rFonts w:ascii="Calibri" w:hAnsi="Calibri" w:cs="Calibri"/>
          <w:b w:val="0"/>
          <w:bCs w:val="0"/>
        </w:rPr>
        <w:t>Vi behöver ta upp denna fråga med alla klubbar! Konferensen?</w:t>
      </w:r>
    </w:p>
    <w:p w14:paraId="2D85332B" w14:textId="77777777" w:rsidR="00557AE1" w:rsidRPr="00A70BFA" w:rsidRDefault="00557AE1" w:rsidP="00557AE1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8</w:t>
      </w:r>
      <w:r w:rsidRPr="00C64F03">
        <w:rPr>
          <w:rStyle w:val="Stark"/>
          <w:rFonts w:ascii="Calibri" w:hAnsi="Calibri" w:cs="Calibri"/>
        </w:rPr>
        <w:t>.</w:t>
      </w:r>
      <w:r w:rsidRPr="00C64F03">
        <w:rPr>
          <w:rStyle w:val="Stark"/>
          <w:rFonts w:ascii="Calibri" w:hAnsi="Calibri" w:cs="Calibri"/>
        </w:rPr>
        <w:tab/>
        <w:t>Galan</w:t>
      </w:r>
      <w:r>
        <w:rPr>
          <w:rStyle w:val="Stark"/>
          <w:rFonts w:ascii="Calibri" w:hAnsi="Calibri" w:cs="Calibri"/>
        </w:rPr>
        <w:t xml:space="preserve">, </w:t>
      </w:r>
      <w:r w:rsidRPr="00A70BFA">
        <w:rPr>
          <w:rStyle w:val="Stark"/>
          <w:rFonts w:ascii="Calibri" w:hAnsi="Calibri" w:cs="Calibri"/>
          <w:b w:val="0"/>
          <w:bCs w:val="0"/>
        </w:rPr>
        <w:t>Vi har fått ett jättebra pris på Folkets hus för både dagen och kvällen</w:t>
      </w:r>
      <w:r>
        <w:rPr>
          <w:rStyle w:val="Stark"/>
          <w:rFonts w:ascii="Calibri" w:hAnsi="Calibri" w:cs="Calibri"/>
          <w:b w:val="0"/>
          <w:bCs w:val="0"/>
        </w:rPr>
        <w:t xml:space="preserve">, så beslutet blir att vi är på </w:t>
      </w:r>
      <w:r w:rsidRPr="00A70BFA">
        <w:rPr>
          <w:rStyle w:val="Stark"/>
          <w:rFonts w:ascii="Calibri" w:hAnsi="Calibri" w:cs="Calibri"/>
          <w:b w:val="0"/>
          <w:bCs w:val="0"/>
        </w:rPr>
        <w:t>Folkets hus! Jurygruppen är informerad och klar</w:t>
      </w:r>
      <w:r>
        <w:rPr>
          <w:rStyle w:val="Stark"/>
          <w:rFonts w:ascii="Calibri" w:hAnsi="Calibri" w:cs="Calibri"/>
          <w:b w:val="0"/>
          <w:bCs w:val="0"/>
        </w:rPr>
        <w:t>.         Det är</w:t>
      </w:r>
      <w:r w:rsidRPr="00A70BFA">
        <w:rPr>
          <w:rStyle w:val="Stark"/>
          <w:rFonts w:ascii="Calibri" w:hAnsi="Calibri" w:cs="Calibri"/>
          <w:b w:val="0"/>
          <w:bCs w:val="0"/>
        </w:rPr>
        <w:t xml:space="preserve"> 8 kategorier i</w:t>
      </w:r>
      <w:r>
        <w:rPr>
          <w:rStyle w:val="Stark"/>
          <w:rFonts w:ascii="Calibri" w:hAnsi="Calibri" w:cs="Calibri"/>
          <w:b w:val="0"/>
          <w:bCs w:val="0"/>
        </w:rPr>
        <w:t xml:space="preserve"> </w:t>
      </w:r>
      <w:r w:rsidRPr="00A70BFA">
        <w:rPr>
          <w:rStyle w:val="Stark"/>
          <w:rFonts w:ascii="Calibri" w:hAnsi="Calibri" w:cs="Calibri"/>
          <w:b w:val="0"/>
          <w:bCs w:val="0"/>
        </w:rPr>
        <w:t xml:space="preserve">år 1 ny: Årets mekaniker. </w:t>
      </w:r>
    </w:p>
    <w:p w14:paraId="6A08D2AF" w14:textId="77777777" w:rsidR="00557AE1" w:rsidRPr="00A70BFA" w:rsidRDefault="00557AE1" w:rsidP="00557AE1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A70BFA">
        <w:rPr>
          <w:rStyle w:val="Stark"/>
          <w:rFonts w:ascii="Calibri" w:hAnsi="Calibri" w:cs="Calibri"/>
          <w:b w:val="0"/>
          <w:bCs w:val="0"/>
        </w:rPr>
        <w:t>Tidsplanen.</w:t>
      </w:r>
    </w:p>
    <w:p w14:paraId="6F876A26" w14:textId="77777777" w:rsidR="00557AE1" w:rsidRPr="00A70BFA" w:rsidRDefault="00557AE1" w:rsidP="00557AE1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70BFA">
        <w:rPr>
          <w:rStyle w:val="Stark"/>
          <w:rFonts w:ascii="Calibri" w:hAnsi="Calibri" w:cs="Calibri"/>
          <w:b w:val="0"/>
          <w:bCs w:val="0"/>
        </w:rPr>
        <w:t xml:space="preserve">V.25 1a nominering släpps på sociala medier </w:t>
      </w:r>
    </w:p>
    <w:p w14:paraId="39002732" w14:textId="77777777" w:rsidR="00557AE1" w:rsidRPr="00A70BFA" w:rsidRDefault="00557AE1" w:rsidP="00557AE1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70BFA">
        <w:rPr>
          <w:rStyle w:val="Stark"/>
          <w:rFonts w:ascii="Calibri" w:hAnsi="Calibri" w:cs="Calibri"/>
          <w:b w:val="0"/>
          <w:bCs w:val="0"/>
        </w:rPr>
        <w:lastRenderedPageBreak/>
        <w:t>V.36 Stänger nomineringen och anmälan till galan/konferensen öppnar</w:t>
      </w:r>
    </w:p>
    <w:p w14:paraId="55EC7883" w14:textId="77777777" w:rsidR="00557AE1" w:rsidRPr="00A70BFA" w:rsidRDefault="00557AE1" w:rsidP="00557AE1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70BFA">
        <w:rPr>
          <w:rStyle w:val="Stark"/>
          <w:rFonts w:ascii="Calibri" w:hAnsi="Calibri" w:cs="Calibri"/>
          <w:b w:val="0"/>
          <w:bCs w:val="0"/>
        </w:rPr>
        <w:t>V.37 Juryn utser nominerade</w:t>
      </w:r>
    </w:p>
    <w:p w14:paraId="6BD82123" w14:textId="77777777" w:rsidR="00557AE1" w:rsidRPr="00A70BFA" w:rsidRDefault="00557AE1" w:rsidP="00557AE1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70BFA">
        <w:rPr>
          <w:rStyle w:val="Stark"/>
          <w:rFonts w:ascii="Calibri" w:hAnsi="Calibri" w:cs="Calibri"/>
          <w:b w:val="0"/>
          <w:bCs w:val="0"/>
        </w:rPr>
        <w:t>V.38 släpps vilka som är nominerade på sociala medier</w:t>
      </w:r>
    </w:p>
    <w:p w14:paraId="5D7C3CF7" w14:textId="77777777" w:rsidR="00557AE1" w:rsidRPr="00A70BFA" w:rsidRDefault="00557AE1" w:rsidP="00557AE1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70BFA">
        <w:rPr>
          <w:rStyle w:val="Stark"/>
          <w:rFonts w:ascii="Calibri" w:hAnsi="Calibri" w:cs="Calibri"/>
          <w:b w:val="0"/>
          <w:bCs w:val="0"/>
        </w:rPr>
        <w:t>V.42 stängs anmälan</w:t>
      </w:r>
    </w:p>
    <w:p w14:paraId="023BB650" w14:textId="77777777" w:rsidR="00557AE1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  <w:t xml:space="preserve">Förbundet, </w:t>
      </w:r>
      <w:r w:rsidRPr="00A70BFA">
        <w:rPr>
          <w:rStyle w:val="Stark"/>
          <w:rFonts w:ascii="Calibri" w:hAnsi="Calibri" w:cs="Calibri"/>
          <w:b w:val="0"/>
          <w:bCs w:val="0"/>
        </w:rPr>
        <w:t>Utvecklingsdialogen. PP presentation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47CDC1BA" w14:textId="77777777" w:rsidR="00557AE1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Grupper som förbundet vill att distrikten ska representanter med i:</w:t>
      </w:r>
    </w:p>
    <w:p w14:paraId="3B8DCBEC" w14:textId="77777777" w:rsidR="00557AE1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Regionindelningen= Örjan Eriksson och Olle Gavelin</w:t>
      </w:r>
    </w:p>
    <w:p w14:paraId="49D4F4ED" w14:textId="77777777" w:rsidR="00557AE1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Utbildning= Jenny Lindström och Jocke Hestner (Ulf frågar)</w:t>
      </w:r>
    </w:p>
    <w:p w14:paraId="09C4F9EC" w14:textId="77777777" w:rsidR="00557AE1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</w:r>
      <w:proofErr w:type="spellStart"/>
      <w:r>
        <w:rPr>
          <w:rStyle w:val="Stark"/>
          <w:rFonts w:ascii="Calibri" w:hAnsi="Calibri" w:cs="Calibri"/>
          <w:b w:val="0"/>
          <w:bCs w:val="0"/>
        </w:rPr>
        <w:t>LoTS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>= Mia Strömstedt</w:t>
      </w:r>
    </w:p>
    <w:p w14:paraId="64B493B2" w14:textId="77777777" w:rsidR="00557AE1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Stadgar= Sture Persson och Tomas Fuchs (Ulf frågar)</w:t>
      </w:r>
    </w:p>
    <w:p w14:paraId="7E930002" w14:textId="77777777" w:rsidR="00557AE1" w:rsidRPr="00585334" w:rsidRDefault="00557AE1" w:rsidP="00557AE1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>Det borde också finnas en regelgrupp, där man korrektur läser regler så att struktur och språkbruk blir rätt!</w:t>
      </w:r>
    </w:p>
    <w:p w14:paraId="68743F97" w14:textId="77777777" w:rsidR="00557AE1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  <w:t xml:space="preserve">RF-Sisu, </w:t>
      </w:r>
      <w:r w:rsidRPr="00585334">
        <w:rPr>
          <w:rStyle w:val="Stark"/>
          <w:rFonts w:ascii="Calibri" w:hAnsi="Calibri" w:cs="Calibri"/>
          <w:b w:val="0"/>
          <w:bCs w:val="0"/>
        </w:rPr>
        <w:t>inget nytt</w:t>
      </w:r>
    </w:p>
    <w:p w14:paraId="4EB86F3A" w14:textId="77777777" w:rsidR="00557AE1" w:rsidRPr="00585334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</w:r>
      <w:r w:rsidRPr="00585334">
        <w:rPr>
          <w:rStyle w:val="Stark"/>
          <w:rFonts w:ascii="Calibri" w:hAnsi="Calibri" w:cs="Calibri"/>
          <w:b w:val="0"/>
          <w:bCs w:val="0"/>
        </w:rPr>
        <w:t>Utbildning Rally Dan Hoff utbildade 9st.</w:t>
      </w:r>
    </w:p>
    <w:p w14:paraId="148FE914" w14:textId="77777777" w:rsidR="00557AE1" w:rsidRPr="00585334" w:rsidRDefault="00557AE1" w:rsidP="00557AE1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12.</w:t>
      </w:r>
      <w:r>
        <w:rPr>
          <w:rStyle w:val="Stark"/>
          <w:rFonts w:ascii="Calibri" w:hAnsi="Calibri" w:cs="Calibri"/>
        </w:rPr>
        <w:tab/>
        <w:t xml:space="preserve">Folkrace skrivelsen, </w:t>
      </w:r>
      <w:r w:rsidRPr="00585334">
        <w:rPr>
          <w:rStyle w:val="Stark"/>
          <w:rFonts w:ascii="Calibri" w:hAnsi="Calibri" w:cs="Calibri"/>
          <w:b w:val="0"/>
          <w:bCs w:val="0"/>
        </w:rPr>
        <w:t xml:space="preserve">Vi har inte fått något kvitto på att dom </w:t>
      </w:r>
      <w:r>
        <w:rPr>
          <w:rStyle w:val="Stark"/>
          <w:rFonts w:ascii="Calibri" w:hAnsi="Calibri" w:cs="Calibri"/>
          <w:b w:val="0"/>
          <w:bCs w:val="0"/>
        </w:rPr>
        <w:t>mottagit</w:t>
      </w:r>
      <w:r w:rsidRPr="00585334">
        <w:rPr>
          <w:rStyle w:val="Stark"/>
          <w:rFonts w:ascii="Calibri" w:hAnsi="Calibri" w:cs="Calibri"/>
          <w:b w:val="0"/>
          <w:bCs w:val="0"/>
        </w:rPr>
        <w:t xml:space="preserve"> vårt svar, inget ljud alls ifrån förbundet, vi ska lägga ut på </w:t>
      </w:r>
      <w:proofErr w:type="spellStart"/>
      <w:r w:rsidRPr="00585334">
        <w:rPr>
          <w:rStyle w:val="Stark"/>
          <w:rFonts w:ascii="Calibri" w:hAnsi="Calibri" w:cs="Calibri"/>
          <w:b w:val="0"/>
          <w:bCs w:val="0"/>
        </w:rPr>
        <w:t>F</w:t>
      </w:r>
      <w:r>
        <w:rPr>
          <w:rStyle w:val="Stark"/>
          <w:rFonts w:ascii="Calibri" w:hAnsi="Calibri" w:cs="Calibri"/>
          <w:b w:val="0"/>
          <w:bCs w:val="0"/>
        </w:rPr>
        <w:t>ace</w:t>
      </w:r>
      <w:r w:rsidRPr="00585334">
        <w:rPr>
          <w:rStyle w:val="Stark"/>
          <w:rFonts w:ascii="Calibri" w:hAnsi="Calibri" w:cs="Calibri"/>
          <w:b w:val="0"/>
          <w:bCs w:val="0"/>
        </w:rPr>
        <w:t>B</w:t>
      </w:r>
      <w:r>
        <w:rPr>
          <w:rStyle w:val="Stark"/>
          <w:rFonts w:ascii="Calibri" w:hAnsi="Calibri" w:cs="Calibri"/>
          <w:b w:val="0"/>
          <w:bCs w:val="0"/>
        </w:rPr>
        <w:t>ook</w:t>
      </w:r>
      <w:proofErr w:type="spellEnd"/>
      <w:r w:rsidRPr="00585334">
        <w:rPr>
          <w:rStyle w:val="Stark"/>
          <w:rFonts w:ascii="Calibri" w:hAnsi="Calibri" w:cs="Calibri"/>
          <w:b w:val="0"/>
          <w:bCs w:val="0"/>
        </w:rPr>
        <w:t xml:space="preserve"> så alla ser att vi jobbar för rörelsen, vi mörkar inget! </w:t>
      </w:r>
      <w:r>
        <w:rPr>
          <w:rStyle w:val="Stark"/>
          <w:rFonts w:ascii="Calibri" w:hAnsi="Calibri" w:cs="Calibri"/>
          <w:b w:val="0"/>
          <w:bCs w:val="0"/>
        </w:rPr>
        <w:t>Olle och Sandra ordnar detta med en bra och informativ text till svaret.</w:t>
      </w:r>
    </w:p>
    <w:p w14:paraId="6FED520B" w14:textId="77777777" w:rsidR="00557AE1" w:rsidRPr="00585334" w:rsidRDefault="00557AE1" w:rsidP="00557AE1">
      <w:pPr>
        <w:pStyle w:val="Brdtext"/>
        <w:ind w:firstLine="1300"/>
        <w:rPr>
          <w:rStyle w:val="Stark"/>
          <w:rFonts w:ascii="Calibri" w:hAnsi="Calibri" w:cs="Calibri"/>
          <w:b w:val="0"/>
          <w:bCs w:val="0"/>
        </w:rPr>
      </w:pPr>
      <w:r w:rsidRPr="00585334">
        <w:rPr>
          <w:rStyle w:val="Stark"/>
          <w:rFonts w:ascii="Calibri" w:hAnsi="Calibri" w:cs="Calibri"/>
          <w:b w:val="0"/>
          <w:bCs w:val="0"/>
        </w:rPr>
        <w:t>Det är fler distrikt som frågat efter denna skrivelse.</w:t>
      </w:r>
    </w:p>
    <w:p w14:paraId="315452B8" w14:textId="53D98182" w:rsidR="00557AE1" w:rsidRPr="001E580B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</w:t>
      </w:r>
      <w:r>
        <w:rPr>
          <w:rStyle w:val="Stark"/>
          <w:rFonts w:ascii="Calibri" w:hAnsi="Calibri" w:cs="Calibri"/>
        </w:rPr>
        <w:t>3</w:t>
      </w:r>
      <w:r>
        <w:rPr>
          <w:rStyle w:val="Stark"/>
          <w:rFonts w:ascii="Calibri" w:hAnsi="Calibri" w:cs="Calibri"/>
        </w:rPr>
        <w:t>.</w:t>
      </w:r>
      <w:r>
        <w:rPr>
          <w:rStyle w:val="Stark"/>
          <w:rFonts w:ascii="Calibri" w:hAnsi="Calibri" w:cs="Calibri"/>
        </w:rPr>
        <w:tab/>
        <w:t xml:space="preserve"> Övriga frågor</w:t>
      </w:r>
      <w:r w:rsidRPr="00A70BFA">
        <w:rPr>
          <w:rStyle w:val="Stark"/>
          <w:rFonts w:ascii="Calibri" w:hAnsi="Calibri" w:cs="Calibri"/>
          <w:b w:val="0"/>
          <w:bCs w:val="0"/>
        </w:rPr>
        <w:t>, inga frågor.</w:t>
      </w:r>
    </w:p>
    <w:p w14:paraId="0AF6266D" w14:textId="6CD9B78D" w:rsidR="00557AE1" w:rsidRPr="00327894" w:rsidRDefault="00557AE1" w:rsidP="00557AE1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</w:t>
      </w:r>
      <w:r>
        <w:rPr>
          <w:rStyle w:val="Stark"/>
          <w:rFonts w:ascii="Calibri" w:hAnsi="Calibri" w:cs="Calibri"/>
        </w:rPr>
        <w:t>4</w:t>
      </w:r>
      <w:r>
        <w:rPr>
          <w:rStyle w:val="Stark"/>
          <w:rFonts w:ascii="Calibri" w:hAnsi="Calibri" w:cs="Calibri"/>
        </w:rPr>
        <w:t>.</w:t>
      </w:r>
      <w:r>
        <w:rPr>
          <w:rStyle w:val="Stark"/>
          <w:rFonts w:ascii="Calibri" w:hAnsi="Calibri" w:cs="Calibri"/>
        </w:rPr>
        <w:tab/>
        <w:t>Nästa möte 8/8</w:t>
      </w:r>
    </w:p>
    <w:p w14:paraId="202CE550" w14:textId="404FF78E" w:rsidR="00557AE1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</w:t>
      </w:r>
      <w:r>
        <w:rPr>
          <w:rStyle w:val="Stark"/>
          <w:rFonts w:ascii="Calibri" w:hAnsi="Calibri" w:cs="Calibri"/>
        </w:rPr>
        <w:t>5</w:t>
      </w:r>
      <w:r>
        <w:rPr>
          <w:rStyle w:val="Stark"/>
          <w:rFonts w:ascii="Calibri" w:hAnsi="Calibri" w:cs="Calibri"/>
        </w:rPr>
        <w:t>.</w:t>
      </w:r>
      <w:r>
        <w:rPr>
          <w:rStyle w:val="Stark"/>
          <w:rFonts w:ascii="Calibri" w:hAnsi="Calibri" w:cs="Calibri"/>
        </w:rPr>
        <w:tab/>
        <w:t>Ordförande avslutande mötet och hälsade alla glad sommar!</w:t>
      </w:r>
    </w:p>
    <w:p w14:paraId="7565ED00" w14:textId="77777777" w:rsidR="00557AE1" w:rsidRDefault="00557AE1" w:rsidP="00557AE1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Örjan Eriksson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Mia Strömstedt</w:t>
      </w:r>
    </w:p>
    <w:p w14:paraId="62420904" w14:textId="77777777" w:rsidR="00557AE1" w:rsidRPr="00DB1948" w:rsidRDefault="00557AE1" w:rsidP="00557AE1">
      <w:pPr>
        <w:pStyle w:val="Brdtext"/>
        <w:rPr>
          <w:rFonts w:hint="eastAsia"/>
        </w:rPr>
      </w:pPr>
      <w:r>
        <w:rPr>
          <w:rStyle w:val="Stark"/>
          <w:rFonts w:ascii="Calibri" w:hAnsi="Calibri" w:cs="Calibri"/>
        </w:rPr>
        <w:t>Ordförande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Sekreterare</w:t>
      </w:r>
    </w:p>
    <w:p w14:paraId="1A60CD93" w14:textId="77777777" w:rsidR="00557AE1" w:rsidRDefault="00557AE1" w:rsidP="00557AE1"/>
    <w:p w14:paraId="5B933CC1" w14:textId="77777777" w:rsidR="00CC0740" w:rsidRDefault="00CC0740"/>
    <w:sectPr w:rsidR="00CC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1"/>
    <w:rsid w:val="003A3443"/>
    <w:rsid w:val="00557AE1"/>
    <w:rsid w:val="005666D3"/>
    <w:rsid w:val="00920337"/>
    <w:rsid w:val="00CC0740"/>
    <w:rsid w:val="00C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C716"/>
  <w15:chartTrackingRefBased/>
  <w15:docId w15:val="{20B29ABC-36C7-4ED8-8075-1CDC5A6A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E1"/>
  </w:style>
  <w:style w:type="paragraph" w:styleId="Rubrik1">
    <w:name w:val="heading 1"/>
    <w:basedOn w:val="Normal"/>
    <w:next w:val="Normal"/>
    <w:link w:val="Rubrik1Char"/>
    <w:uiPriority w:val="9"/>
    <w:qFormat/>
    <w:rsid w:val="00557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7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7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7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7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7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A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A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A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A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A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A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7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7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A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7A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7A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7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A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7AE1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557AE1"/>
    <w:rPr>
      <w:b/>
      <w:bCs/>
    </w:rPr>
  </w:style>
  <w:style w:type="paragraph" w:styleId="Brdtext">
    <w:name w:val="Body Text"/>
    <w:basedOn w:val="Normal"/>
    <w:link w:val="BrdtextChar"/>
    <w:rsid w:val="00557AE1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57AE1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1</cp:revision>
  <dcterms:created xsi:type="dcterms:W3CDTF">2024-12-08T14:40:00Z</dcterms:created>
  <dcterms:modified xsi:type="dcterms:W3CDTF">2024-12-08T14:44:00Z</dcterms:modified>
</cp:coreProperties>
</file>